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5021" w14:textId="7223A052" w:rsidR="00E15305" w:rsidRDefault="00E15305" w:rsidP="00E1530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FF47C" wp14:editId="1A199DE0">
            <wp:simplePos x="0" y="0"/>
            <wp:positionH relativeFrom="margin">
              <wp:align>left</wp:align>
            </wp:positionH>
            <wp:positionV relativeFrom="paragraph">
              <wp:posOffset>-285115</wp:posOffset>
            </wp:positionV>
            <wp:extent cx="1466850" cy="1466850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SNAC Quarterly Meeting</w:t>
      </w:r>
      <w:r w:rsidR="003B51F4">
        <w:t xml:space="preserve"> Minutes</w:t>
      </w:r>
    </w:p>
    <w:p w14:paraId="6B56D33B" w14:textId="6E30D0B1" w:rsidR="00E15305" w:rsidRDefault="006944A3" w:rsidP="00E15305">
      <w:pPr>
        <w:jc w:val="right"/>
      </w:pPr>
      <w:r>
        <w:t>August 2</w:t>
      </w:r>
      <w:r w:rsidR="00E15305">
        <w:t>, 2023</w:t>
      </w:r>
    </w:p>
    <w:p w14:paraId="1DA9139F" w14:textId="0AD45E41" w:rsidR="00746AF6" w:rsidRDefault="00E15305" w:rsidP="00AD3BD8">
      <w:pPr>
        <w:jc w:val="right"/>
      </w:pPr>
      <w:r>
        <w:t>1:00-2:</w:t>
      </w:r>
      <w:r w:rsidR="006B6647">
        <w:t>0</w:t>
      </w:r>
      <w:r>
        <w:t>0 p.m. EST</w:t>
      </w:r>
    </w:p>
    <w:tbl>
      <w:tblPr>
        <w:tblStyle w:val="TableGrid"/>
        <w:tblpPr w:leftFromText="180" w:rightFromText="180" w:vertAnchor="page" w:horzAnchor="margin" w:tblpY="4306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E22DD" w14:paraId="6AC8B6DF" w14:textId="77777777" w:rsidTr="009E22DD">
        <w:trPr>
          <w:trHeight w:val="524"/>
        </w:trPr>
        <w:tc>
          <w:tcPr>
            <w:tcW w:w="9985" w:type="dxa"/>
          </w:tcPr>
          <w:p w14:paraId="5EBCFE76" w14:textId="77777777" w:rsidR="009E22DD" w:rsidRPr="009E00B9" w:rsidRDefault="009E22DD" w:rsidP="00735831">
            <w:pPr>
              <w:tabs>
                <w:tab w:val="left" w:pos="2670"/>
              </w:tabs>
              <w:rPr>
                <w:b/>
                <w:bCs/>
              </w:rPr>
            </w:pPr>
            <w:r w:rsidRPr="009E00B9">
              <w:rPr>
                <w:b/>
                <w:bCs/>
              </w:rPr>
              <w:t xml:space="preserve">Item </w:t>
            </w:r>
          </w:p>
        </w:tc>
      </w:tr>
      <w:tr w:rsidR="009E22DD" w14:paraId="0B75A54A" w14:textId="77777777" w:rsidTr="009E22DD">
        <w:trPr>
          <w:trHeight w:val="680"/>
        </w:trPr>
        <w:tc>
          <w:tcPr>
            <w:tcW w:w="9985" w:type="dxa"/>
          </w:tcPr>
          <w:p w14:paraId="2B481C7D" w14:textId="77777777" w:rsidR="009E22DD" w:rsidRPr="00102202" w:rsidRDefault="009E22DD" w:rsidP="00735831">
            <w:pPr>
              <w:tabs>
                <w:tab w:val="left" w:pos="1470"/>
              </w:tabs>
              <w:rPr>
                <w:b/>
                <w:bCs/>
              </w:rPr>
            </w:pPr>
            <w:r w:rsidRPr="00102202">
              <w:rPr>
                <w:b/>
                <w:bCs/>
              </w:rPr>
              <w:t>SNAC Organizational Updates</w:t>
            </w:r>
          </w:p>
          <w:p w14:paraId="2E111F1F" w14:textId="6A91A1C3" w:rsidR="009E22DD" w:rsidRDefault="009E22DD" w:rsidP="003B51F4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</w:pPr>
            <w:r>
              <w:t>DNPA Team Announcement</w:t>
            </w:r>
          </w:p>
          <w:p w14:paraId="38B3DA4E" w14:textId="6B37657E" w:rsidR="009E22DD" w:rsidRDefault="009E22DD" w:rsidP="00FE6E13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 xml:space="preserve">Julia will be leaving her position here at the </w:t>
            </w:r>
            <w:r w:rsidR="0094379E">
              <w:t>S</w:t>
            </w:r>
            <w:r>
              <w:t>tate in a few weeks.</w:t>
            </w:r>
            <w:r w:rsidR="003112D6">
              <w:t xml:space="preserve"> Her</w:t>
            </w:r>
            <w:r>
              <w:t xml:space="preserve"> last day is August 18</w:t>
            </w:r>
            <w:r w:rsidRPr="009D568A">
              <w:rPr>
                <w:vertAlign w:val="superscript"/>
              </w:rPr>
              <w:t>th</w:t>
            </w:r>
            <w:r>
              <w:t xml:space="preserve">. </w:t>
            </w:r>
          </w:p>
          <w:p w14:paraId="50A37917" w14:textId="3D6ECEBB" w:rsidR="009E22DD" w:rsidRDefault="003112D6" w:rsidP="00FE6E13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 xml:space="preserve">She will be </w:t>
            </w:r>
            <w:r w:rsidR="009E22DD">
              <w:t>doing research and working towards a PhD at IU Bloomington</w:t>
            </w:r>
            <w:r w:rsidR="0094379E">
              <w:t xml:space="preserve">. Her focus will be on building workforce capacity in public health and other public service careers. </w:t>
            </w:r>
          </w:p>
          <w:p w14:paraId="10458002" w14:textId="63A76F64" w:rsidR="009E22DD" w:rsidRDefault="009E22DD" w:rsidP="00FE6E13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>Right now, our team is working to adjust</w:t>
            </w:r>
            <w:r w:rsidR="00A7767C">
              <w:t xml:space="preserve"> </w:t>
            </w:r>
            <w:r>
              <w:t>with what is being done</w:t>
            </w:r>
            <w:r w:rsidR="00B06213">
              <w:t xml:space="preserve"> currently with SNAC. </w:t>
            </w:r>
          </w:p>
          <w:p w14:paraId="00E96D79" w14:textId="76978689" w:rsidR="009E22DD" w:rsidRDefault="009E22DD" w:rsidP="003B51F4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</w:pPr>
            <w:r>
              <w:t>Webinar series</w:t>
            </w:r>
          </w:p>
          <w:p w14:paraId="447CA0CF" w14:textId="368E76CA" w:rsidR="009E22DD" w:rsidRPr="00B06213" w:rsidRDefault="009E22DD" w:rsidP="00FE6E13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>We will continue these</w:t>
            </w:r>
            <w:r w:rsidR="001D1803">
              <w:t xml:space="preserve"> webinars</w:t>
            </w:r>
            <w:r>
              <w:t xml:space="preserve"> as we are able. Illinois SNAP-Ed has agreed to </w:t>
            </w:r>
            <w:r w:rsidR="00B06213">
              <w:t xml:space="preserve">do the SNAC </w:t>
            </w:r>
            <w:proofErr w:type="gramStart"/>
            <w:r w:rsidR="00B06213">
              <w:t>webinar</w:t>
            </w:r>
            <w:proofErr w:type="gramEnd"/>
            <w:r w:rsidR="00B06213">
              <w:t xml:space="preserve"> </w:t>
            </w:r>
          </w:p>
          <w:p w14:paraId="285A248F" w14:textId="6AB48382" w:rsidR="00B06213" w:rsidRDefault="00B06213" w:rsidP="00B06213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 xml:space="preserve">The next session is on August 22 from 2-3p.m. EST via Microsoft Teams. It is called </w:t>
            </w:r>
            <w:r w:rsidRPr="00FE6E13">
              <w:t>Illinois SNAP-Ed Nutrition Education and PSE Programming</w:t>
            </w:r>
            <w:r w:rsidR="00F169CA">
              <w:t xml:space="preserve">. </w:t>
            </w:r>
          </w:p>
          <w:p w14:paraId="2539404B" w14:textId="2D185650" w:rsidR="00B06213" w:rsidRDefault="00F169CA" w:rsidP="00B06213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 xml:space="preserve">Learn more: </w:t>
            </w:r>
            <w:hyperlink r:id="rId6" w:history="1">
              <w:r w:rsidR="00047EC8" w:rsidRPr="0072223F">
                <w:rPr>
                  <w:rStyle w:val="Hyperlink"/>
                </w:rPr>
                <w:t>https://www.eventbrite.com/e/snac-webinar-illinois-snap-ed-nutrition-education-and-pse-programming-tickets-681669480767?aff=oddtdtcreator</w:t>
              </w:r>
            </w:hyperlink>
          </w:p>
          <w:p w14:paraId="20643585" w14:textId="77777777" w:rsidR="00B06213" w:rsidRDefault="00B06213" w:rsidP="00B06213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 w:rsidRPr="00C9430B">
              <w:t>In this webinar, we will hear from Trinity Allison with SNAP-Ed program at Illinois Extension. Illinois Extension is part of the University of Illinois Urbana-Champaign. Like Indiana, SNAP-Ed in Illinois is implemented primarily through their extension program. During this time, we will learn more about how the SNAP-Ed program is implemented in Illinois and how Illinois engages with other partners and funding sources to support communities. The webinar will end with a Q&amp;A time.</w:t>
            </w:r>
          </w:p>
          <w:p w14:paraId="57EC893F" w14:textId="1FA3F3E4" w:rsidR="00B06213" w:rsidRDefault="00B06213" w:rsidP="00B06213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 xml:space="preserve">If anyone has any suggestions for the remaining webinar presenters, please contact Amy Rupp at </w:t>
            </w:r>
            <w:hyperlink r:id="rId7" w:history="1">
              <w:r w:rsidR="001D1803" w:rsidRPr="00F66938">
                <w:rPr>
                  <w:rStyle w:val="Hyperlink"/>
                </w:rPr>
                <w:t>arupp@health.in.gov</w:t>
              </w:r>
            </w:hyperlink>
            <w:r w:rsidR="001D1803">
              <w:t xml:space="preserve"> </w:t>
            </w:r>
            <w:r>
              <w:t xml:space="preserve">. </w:t>
            </w:r>
          </w:p>
          <w:p w14:paraId="2E01C669" w14:textId="77777777" w:rsidR="009E22DD" w:rsidRDefault="009E22DD" w:rsidP="003B51F4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 xml:space="preserve">You can see all sessions and related recordings here:  </w:t>
            </w:r>
            <w:hyperlink r:id="rId8" w:history="1">
              <w:r w:rsidRPr="00557DCF">
                <w:rPr>
                  <w:rStyle w:val="Hyperlink"/>
                </w:rPr>
                <w:t>https://indianasnac.com/partners/snac-meetings/</w:t>
              </w:r>
            </w:hyperlink>
            <w:r>
              <w:t xml:space="preserve"> </w:t>
            </w:r>
          </w:p>
          <w:p w14:paraId="6F764D01" w14:textId="77777777" w:rsidR="009E22DD" w:rsidRDefault="009E22DD" w:rsidP="002D1628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</w:pPr>
            <w:r>
              <w:t xml:space="preserve">Website </w:t>
            </w:r>
          </w:p>
          <w:p w14:paraId="45707D64" w14:textId="180D3B60" w:rsidR="009E22DD" w:rsidRPr="008C6F82" w:rsidRDefault="009E22DD" w:rsidP="002D1628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  <w:rPr>
                <w:highlight w:val="yellow"/>
              </w:rPr>
            </w:pPr>
            <w:r w:rsidRPr="008C6F82">
              <w:rPr>
                <w:highlight w:val="yellow"/>
              </w:rPr>
              <w:t>As</w:t>
            </w:r>
            <w:r w:rsidR="008C6F82" w:rsidRPr="008C6F82">
              <w:rPr>
                <w:highlight w:val="yellow"/>
              </w:rPr>
              <w:t xml:space="preserve"> the DNPA team transitions</w:t>
            </w:r>
            <w:r w:rsidRPr="008C6F82">
              <w:rPr>
                <w:highlight w:val="yellow"/>
              </w:rPr>
              <w:t>, the social media and website updates might take a little longer. If you would like something to be shared widely</w:t>
            </w:r>
            <w:r w:rsidR="008C6F82" w:rsidRPr="008C6F82">
              <w:rPr>
                <w:highlight w:val="yellow"/>
              </w:rPr>
              <w:t xml:space="preserve"> to SNAC</w:t>
            </w:r>
            <w:r w:rsidRPr="008C6F82">
              <w:rPr>
                <w:highlight w:val="yellow"/>
              </w:rPr>
              <w:t xml:space="preserve">, please email Amy </w:t>
            </w:r>
            <w:r w:rsidR="008C6F82" w:rsidRPr="008C6F82">
              <w:rPr>
                <w:highlight w:val="yellow"/>
              </w:rPr>
              <w:t xml:space="preserve">Rupp at </w:t>
            </w:r>
            <w:hyperlink r:id="rId9" w:history="1">
              <w:r w:rsidR="008C6F82" w:rsidRPr="008C6F82">
                <w:rPr>
                  <w:rStyle w:val="Hyperlink"/>
                  <w:highlight w:val="yellow"/>
                </w:rPr>
                <w:t>arupp@health.in.gov</w:t>
              </w:r>
            </w:hyperlink>
            <w:r w:rsidR="008C6F82" w:rsidRPr="008C6F82">
              <w:rPr>
                <w:highlight w:val="yellow"/>
              </w:rPr>
              <w:t xml:space="preserve">  </w:t>
            </w:r>
            <w:r w:rsidRPr="008C6F82">
              <w:rPr>
                <w:highlight w:val="yellow"/>
              </w:rPr>
              <w:t xml:space="preserve">and </w:t>
            </w:r>
            <w:r w:rsidR="008C6F82" w:rsidRPr="008C6F82">
              <w:rPr>
                <w:highlight w:val="yellow"/>
              </w:rPr>
              <w:t>they</w:t>
            </w:r>
            <w:r w:rsidRPr="008C6F82">
              <w:rPr>
                <w:highlight w:val="yellow"/>
              </w:rPr>
              <w:t xml:space="preserve"> will make sure to send it out to the contact lists. </w:t>
            </w:r>
          </w:p>
          <w:p w14:paraId="2ECD607F" w14:textId="77777777" w:rsidR="009E22DD" w:rsidRDefault="009E22DD" w:rsidP="002D1628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>We are on social media! Give us a follow and we will share your things!</w:t>
            </w:r>
          </w:p>
          <w:p w14:paraId="17FBA907" w14:textId="77777777" w:rsidR="009E22DD" w:rsidRDefault="009E22DD" w:rsidP="002D1628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 xml:space="preserve">Facebook: Indiana State Nutrition Action Committee </w:t>
            </w:r>
          </w:p>
          <w:p w14:paraId="2C90308F" w14:textId="77777777" w:rsidR="009E22DD" w:rsidRDefault="009E22DD" w:rsidP="002D1628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>Instagram: @IndianaSNAC</w:t>
            </w:r>
          </w:p>
          <w:p w14:paraId="490FCA3F" w14:textId="14E56064" w:rsidR="009E22DD" w:rsidRDefault="009E22DD" w:rsidP="002D1628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</w:pPr>
            <w:r>
              <w:t xml:space="preserve">Other components: </w:t>
            </w:r>
          </w:p>
          <w:p w14:paraId="0879ABE6" w14:textId="4ECD18EF" w:rsidR="009E22DD" w:rsidRDefault="009E22DD" w:rsidP="008C6F82">
            <w:pPr>
              <w:pStyle w:val="ListParagraph"/>
              <w:numPr>
                <w:ilvl w:val="1"/>
                <w:numId w:val="1"/>
              </w:numPr>
              <w:tabs>
                <w:tab w:val="left" w:pos="1470"/>
              </w:tabs>
            </w:pPr>
            <w:r>
              <w:t xml:space="preserve">Newsletter- </w:t>
            </w:r>
            <w:r w:rsidR="008C6F82">
              <w:t xml:space="preserve">The DNPA </w:t>
            </w:r>
            <w:r>
              <w:t>will continue to offer a monthly newsletter</w:t>
            </w:r>
            <w:r w:rsidR="008C6F82">
              <w:t xml:space="preserve">, as possible. </w:t>
            </w:r>
            <w:r w:rsidRPr="00496231">
              <w:rPr>
                <w:highlight w:val="yellow"/>
              </w:rPr>
              <w:t xml:space="preserve">If you would like to have information included in that newsletter, please email Amy at </w:t>
            </w:r>
            <w:hyperlink r:id="rId10" w:history="1">
              <w:r w:rsidRPr="00496231">
                <w:rPr>
                  <w:rStyle w:val="Hyperlink"/>
                  <w:highlight w:val="yellow"/>
                </w:rPr>
                <w:t>arupp@health.in.gov</w:t>
              </w:r>
            </w:hyperlink>
            <w:r w:rsidRPr="00496231">
              <w:rPr>
                <w:highlight w:val="yellow"/>
              </w:rPr>
              <w:t xml:space="preserve"> </w:t>
            </w:r>
            <w:r w:rsidR="008C6F82" w:rsidRPr="00496231">
              <w:rPr>
                <w:highlight w:val="yellow"/>
              </w:rPr>
              <w:t xml:space="preserve">and the SNAC email at </w:t>
            </w:r>
            <w:hyperlink r:id="rId11" w:history="1">
              <w:r w:rsidR="008C6F82" w:rsidRPr="00496231">
                <w:rPr>
                  <w:rStyle w:val="Hyperlink"/>
                  <w:highlight w:val="yellow"/>
                </w:rPr>
                <w:t>info@indianasnac.com</w:t>
              </w:r>
            </w:hyperlink>
            <w:r w:rsidR="008C6F82" w:rsidRPr="00496231">
              <w:rPr>
                <w:highlight w:val="yellow"/>
              </w:rPr>
              <w:t>.</w:t>
            </w:r>
            <w:r w:rsidR="008C6F82">
              <w:t xml:space="preserve"> </w:t>
            </w:r>
            <w:r>
              <w:t xml:space="preserve"> </w:t>
            </w:r>
          </w:p>
        </w:tc>
      </w:tr>
      <w:tr w:rsidR="009E22DD" w14:paraId="6E1F2471" w14:textId="77777777" w:rsidTr="009E22DD">
        <w:trPr>
          <w:trHeight w:val="863"/>
        </w:trPr>
        <w:tc>
          <w:tcPr>
            <w:tcW w:w="9985" w:type="dxa"/>
          </w:tcPr>
          <w:p w14:paraId="3B52B810" w14:textId="77777777" w:rsidR="009E22DD" w:rsidRPr="00102202" w:rsidRDefault="009E22DD" w:rsidP="00735831">
            <w:pPr>
              <w:tabs>
                <w:tab w:val="left" w:pos="1470"/>
              </w:tabs>
              <w:rPr>
                <w:b/>
                <w:bCs/>
              </w:rPr>
            </w:pPr>
            <w:r w:rsidRPr="00102202">
              <w:rPr>
                <w:b/>
                <w:bCs/>
              </w:rPr>
              <w:lastRenderedPageBreak/>
              <w:t xml:space="preserve">SNAC Member Updates </w:t>
            </w:r>
          </w:p>
          <w:p w14:paraId="6F6C0FC8" w14:textId="40A84A3E" w:rsidR="009E22DD" w:rsidRDefault="008C6F82" w:rsidP="007A7C87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</w:pPr>
            <w:r w:rsidRPr="008C6F82">
              <w:t>Legita Wilson</w:t>
            </w:r>
            <w:r w:rsidR="008553CB">
              <w:t>, Indiana Department of Health</w:t>
            </w:r>
            <w:r w:rsidR="008632A5">
              <w:t xml:space="preserve">- </w:t>
            </w:r>
            <w:hyperlink r:id="rId12" w:history="1">
              <w:r w:rsidR="008632A5" w:rsidRPr="00A10845">
                <w:rPr>
                  <w:rStyle w:val="Hyperlink"/>
                </w:rPr>
                <w:t>lwilson2@health.in.gov</w:t>
              </w:r>
            </w:hyperlink>
            <w:r w:rsidR="008632A5">
              <w:t xml:space="preserve"> </w:t>
            </w:r>
          </w:p>
          <w:p w14:paraId="4CB3CD4F" w14:textId="3E4C6FD8" w:rsidR="008553CB" w:rsidRDefault="008553CB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>
              <w:t>WIC/Senior Farmers Market Nutrition Programs Update</w:t>
            </w:r>
          </w:p>
          <w:p w14:paraId="6DDEAD78" w14:textId="3D5CEFF3" w:rsidR="008553CB" w:rsidRPr="00047EC8" w:rsidRDefault="008553CB" w:rsidP="007A7C8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  <w:rPr>
                <w:highlight w:val="yellow"/>
              </w:rPr>
            </w:pPr>
            <w:r w:rsidRPr="00047EC8">
              <w:rPr>
                <w:highlight w:val="yellow"/>
              </w:rPr>
              <w:t xml:space="preserve">WIC and Senior Farmers Market Nutrition Programs have moved to an electronic benefit and redemption model this year. </w:t>
            </w:r>
          </w:p>
          <w:p w14:paraId="67D5A76E" w14:textId="5FB33790" w:rsidR="008553CB" w:rsidRPr="008C6F82" w:rsidRDefault="008553CB" w:rsidP="007A7C8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</w:pPr>
            <w:r>
              <w:t xml:space="preserve">We will be turning on some of the local agency folks in production within the next week. </w:t>
            </w:r>
          </w:p>
          <w:p w14:paraId="592CC1C5" w14:textId="2EB114CA" w:rsidR="008C6F82" w:rsidRDefault="008C6F82" w:rsidP="007A7C87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</w:pPr>
            <w:r w:rsidRPr="008C6F82">
              <w:t>Emily Bryant</w:t>
            </w:r>
            <w:r w:rsidR="008553CB">
              <w:t>, Feeding Indiana’s Hungry</w:t>
            </w:r>
            <w:r w:rsidR="008632A5">
              <w:t xml:space="preserve">- </w:t>
            </w:r>
            <w:hyperlink r:id="rId13" w:history="1">
              <w:r w:rsidR="007829C5" w:rsidRPr="00641D64">
                <w:rPr>
                  <w:rStyle w:val="Hyperlink"/>
                </w:rPr>
                <w:t>ewbryant@feedingindianashungry.org</w:t>
              </w:r>
            </w:hyperlink>
            <w:r w:rsidR="007829C5">
              <w:t xml:space="preserve"> </w:t>
            </w:r>
          </w:p>
          <w:p w14:paraId="34C5FAD6" w14:textId="6CBD2E85" w:rsidR="008553CB" w:rsidRDefault="008553CB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>
              <w:t xml:space="preserve">We are working on Farm Bill work with many of our partners in </w:t>
            </w:r>
            <w:r w:rsidR="00375822">
              <w:t>agriculture.</w:t>
            </w:r>
          </w:p>
          <w:p w14:paraId="0D1D6D9A" w14:textId="33B11261" w:rsidR="008553CB" w:rsidRDefault="008553CB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>
              <w:t xml:space="preserve">We are meeting this month with almost every member of the delegation with the Indiana Farm Bureau doing joint events and advocating on the nutrition </w:t>
            </w:r>
            <w:r w:rsidR="00375822">
              <w:t>title.</w:t>
            </w:r>
            <w:r>
              <w:t xml:space="preserve"> </w:t>
            </w:r>
          </w:p>
          <w:p w14:paraId="615323D2" w14:textId="70D79A08" w:rsidR="008553CB" w:rsidRDefault="008553CB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>
              <w:t xml:space="preserve">Out big ask is to double the baseline for </w:t>
            </w:r>
            <w:hyperlink r:id="rId14" w:history="1">
              <w:r w:rsidRPr="008553CB">
                <w:rPr>
                  <w:rStyle w:val="Hyperlink"/>
                </w:rPr>
                <w:t>The Emergency Food Assistance Program (TEFAP)</w:t>
              </w:r>
            </w:hyperlink>
            <w:r>
              <w:t xml:space="preserve"> and double the administration</w:t>
            </w:r>
            <w:r w:rsidR="00375822">
              <w:t xml:space="preserve"> funding</w:t>
            </w:r>
            <w:r>
              <w:t xml:space="preserve">, which is </w:t>
            </w:r>
            <w:r w:rsidR="00375822">
              <w:t xml:space="preserve">for </w:t>
            </w:r>
            <w:r>
              <w:t xml:space="preserve">storage and distribution to move and cool the food. </w:t>
            </w:r>
          </w:p>
          <w:p w14:paraId="2E757CA0" w14:textId="289273F3" w:rsidR="008553CB" w:rsidRDefault="008553CB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>
              <w:t xml:space="preserve">We are also asking that no harm is done to SNAP and the Commodity Supplemental Food Program </w:t>
            </w:r>
          </w:p>
          <w:p w14:paraId="54AC776A" w14:textId="52E10BAB" w:rsidR="00C862F2" w:rsidRDefault="00C862F2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>
              <w:t>Emily is going to pass along action items when we have them</w:t>
            </w:r>
            <w:r w:rsidR="00375822">
              <w:t xml:space="preserve">. </w:t>
            </w:r>
          </w:p>
          <w:p w14:paraId="7DB3DC80" w14:textId="64E05E20" w:rsidR="00C862F2" w:rsidRDefault="00C862F2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>
              <w:t xml:space="preserve">Congress probably won’t pass the Farm Bill when it was </w:t>
            </w:r>
            <w:r w:rsidR="00375822">
              <w:t>supposed</w:t>
            </w:r>
            <w:r>
              <w:t xml:space="preserve"> to be on September 30</w:t>
            </w:r>
            <w:r w:rsidRPr="00C862F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, </w:t>
            </w:r>
            <w:r>
              <w:t xml:space="preserve">but they will get it done by the end of the next calendar year. </w:t>
            </w:r>
          </w:p>
          <w:p w14:paraId="1C7959D7" w14:textId="30568194" w:rsidR="00C862F2" w:rsidRPr="00C862F2" w:rsidRDefault="00C862F2" w:rsidP="007A7C8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  <w:rPr>
                <w:highlight w:val="yellow"/>
              </w:rPr>
            </w:pPr>
            <w:r w:rsidRPr="00C862F2">
              <w:rPr>
                <w:highlight w:val="yellow"/>
              </w:rPr>
              <w:t xml:space="preserve">Please see the documents attached to this email to learn more about the Farm Bill and actions that can be taken to advocate: </w:t>
            </w:r>
          </w:p>
          <w:p w14:paraId="71FF2236" w14:textId="420AE5E9" w:rsidR="00C862F2" w:rsidRDefault="00C862F2" w:rsidP="007A7C87">
            <w:pPr>
              <w:pStyle w:val="ListParagraph"/>
              <w:numPr>
                <w:ilvl w:val="3"/>
                <w:numId w:val="2"/>
              </w:numPr>
              <w:tabs>
                <w:tab w:val="left" w:pos="1470"/>
              </w:tabs>
            </w:pPr>
            <w:r>
              <w:t>Feeding Indiana’s Hungry Farm Bill Fact Sheet</w:t>
            </w:r>
          </w:p>
          <w:p w14:paraId="4E0E2F32" w14:textId="6C793DC4" w:rsidR="007A7C87" w:rsidRDefault="007A7C87" w:rsidP="007A7C87">
            <w:pPr>
              <w:pStyle w:val="ListParagraph"/>
              <w:numPr>
                <w:ilvl w:val="3"/>
                <w:numId w:val="2"/>
              </w:numPr>
              <w:tabs>
                <w:tab w:val="left" w:pos="1470"/>
              </w:tabs>
            </w:pPr>
            <w:r>
              <w:t>Feeding America FRAC Farm Bill Primer 2023</w:t>
            </w:r>
          </w:p>
          <w:p w14:paraId="73BAF0C4" w14:textId="0154F239" w:rsidR="007A7C87" w:rsidRDefault="007A7C87" w:rsidP="007A7C87">
            <w:pPr>
              <w:pStyle w:val="ListParagraph"/>
              <w:numPr>
                <w:ilvl w:val="3"/>
                <w:numId w:val="2"/>
              </w:numPr>
              <w:tabs>
                <w:tab w:val="left" w:pos="1470"/>
              </w:tabs>
            </w:pPr>
            <w:r>
              <w:t xml:space="preserve">2023 Farm Bill- What’s Needed to End Hunger in the U.S. </w:t>
            </w:r>
          </w:p>
          <w:p w14:paraId="66DA6196" w14:textId="2B397757" w:rsidR="007A7C87" w:rsidRDefault="007A7C87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>
              <w:t xml:space="preserve">Ag appropriations bills are making some serious cuts to </w:t>
            </w:r>
            <w:proofErr w:type="gramStart"/>
            <w:r>
              <w:t>WIC</w:t>
            </w:r>
            <w:proofErr w:type="gramEnd"/>
          </w:p>
          <w:p w14:paraId="70F74FAB" w14:textId="6DD34F33" w:rsidR="007A7C87" w:rsidRDefault="007A7C87" w:rsidP="007A7C8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</w:pPr>
            <w:r>
              <w:t xml:space="preserve">Propositions would cut case </w:t>
            </w:r>
            <w:proofErr w:type="gramStart"/>
            <w:r>
              <w:t>load</w:t>
            </w:r>
            <w:proofErr w:type="gramEnd"/>
            <w:r>
              <w:t xml:space="preserve"> </w:t>
            </w:r>
          </w:p>
          <w:p w14:paraId="2E9B79ED" w14:textId="0C6C2B39" w:rsidR="007A7C87" w:rsidRPr="008C6F82" w:rsidRDefault="007A7C87" w:rsidP="007A7C8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</w:pPr>
            <w:r w:rsidRPr="007A7C87">
              <w:rPr>
                <w:highlight w:val="yellow"/>
              </w:rPr>
              <w:t>WIC intel</w:t>
            </w:r>
            <w:r w:rsidRPr="007A7C87">
              <w:t>: The bipartisan Senate agriculture appropriations bill would fund WIC at the President’s requested level. The House agriculture appropriations bill — which did not move forward this week but will be taken up in September — would cut WIC funding further and reduce a critical fruit and vegetable benefit for participants. Under either bill, eligible low-income women and children who need WIC will be turned away, and some current participants could lose their WIC benefits, violating a longstanding agreement to protect participation so all eligible women and children who apply are served. This would be the first time in a quarter-century that families would be turned away or waitlisted. This report sets out how many Hoosiers would be impacted:</w:t>
            </w:r>
            <w:r>
              <w:t xml:space="preserve"> </w:t>
            </w:r>
            <w:hyperlink r:id="rId15" w:history="1">
              <w:r w:rsidRPr="0072223F">
                <w:rPr>
                  <w:rStyle w:val="Hyperlink"/>
                </w:rPr>
                <w:t>https://www.cbpp.org/research/food-assistance/hundreds-of-thousands-of-young-children-and-postpartum-adults-would-be</w:t>
              </w:r>
            </w:hyperlink>
            <w:r>
              <w:t xml:space="preserve"> </w:t>
            </w:r>
          </w:p>
          <w:p w14:paraId="0A24F8C8" w14:textId="77777777" w:rsidR="007A7C87" w:rsidRPr="007A7C87" w:rsidRDefault="008C6F82" w:rsidP="007A7C87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rPr>
                <w:b/>
                <w:bCs/>
              </w:rPr>
            </w:pPr>
            <w:r w:rsidRPr="008C6F82">
              <w:t>Michelle Shippy</w:t>
            </w:r>
            <w:r w:rsidR="008553CB">
              <w:t>, Marion County Public Health Department</w:t>
            </w:r>
            <w:r w:rsidR="008632A5">
              <w:t xml:space="preserve">- </w:t>
            </w:r>
            <w:hyperlink r:id="rId16" w:history="1">
              <w:r w:rsidR="007829C5" w:rsidRPr="00641D64">
                <w:rPr>
                  <w:rStyle w:val="Hyperlink"/>
                </w:rPr>
                <w:t>MShippy@MarionHealth.org</w:t>
              </w:r>
            </w:hyperlink>
            <w:r w:rsidR="007829C5">
              <w:t xml:space="preserve"> </w:t>
            </w:r>
          </w:p>
          <w:p w14:paraId="7CFC14AA" w14:textId="77777777" w:rsidR="007A7C87" w:rsidRPr="007A7C87" w:rsidRDefault="007A7C87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  <w:rPr>
                <w:b/>
                <w:bCs/>
              </w:rPr>
            </w:pPr>
            <w:r>
              <w:t>I</w:t>
            </w:r>
            <w:r>
              <w:t xml:space="preserve">nformation regarding the </w:t>
            </w:r>
            <w:proofErr w:type="spellStart"/>
            <w:r>
              <w:t>GusNIP</w:t>
            </w:r>
            <w:proofErr w:type="spellEnd"/>
            <w:r>
              <w:t xml:space="preserve"> Expansion Act that includes important suggested changes to incorporate in the new Farm Bill</w:t>
            </w:r>
            <w:r>
              <w:t xml:space="preserve">: </w:t>
            </w:r>
            <w:hyperlink r:id="rId17" w:history="1">
              <w:r w:rsidRPr="0072223F">
                <w:rPr>
                  <w:rStyle w:val="Hyperlink"/>
                  <w:rFonts w:eastAsia="Times New Roman"/>
                </w:rPr>
                <w:t>https://fairfoodnetwork.org/press-release/fair-food-network-applauds-bipartisan-bill-to-increase-nationwide-access-to-nutrition-incentives/</w:t>
              </w:r>
            </w:hyperlink>
          </w:p>
          <w:p w14:paraId="5F77FFEB" w14:textId="54B4F06D" w:rsidR="007A7C87" w:rsidRPr="007A7C87" w:rsidRDefault="007A7C87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  <w:spacing w:after="0" w:line="240" w:lineRule="auto"/>
              <w:rPr>
                <w:b/>
                <w:bCs/>
              </w:rPr>
            </w:pPr>
            <w:r w:rsidRPr="007A7C87">
              <w:rPr>
                <w:rFonts w:eastAsia="Times New Roman"/>
              </w:rPr>
              <w:t>There were 11 Indiana organizations that signed on to</w:t>
            </w:r>
            <w:r>
              <w:rPr>
                <w:rFonts w:eastAsia="Times New Roman"/>
              </w:rPr>
              <w:t xml:space="preserve"> </w:t>
            </w:r>
            <w:r w:rsidRPr="007A7C87">
              <w:rPr>
                <w:rFonts w:eastAsia="Times New Roman"/>
              </w:rPr>
              <w:t xml:space="preserve">support:  </w:t>
            </w:r>
            <w:hyperlink r:id="rId18" w:history="1">
              <w:r w:rsidRPr="007A7C87">
                <w:rPr>
                  <w:rStyle w:val="Hyperlink"/>
                  <w:rFonts w:eastAsia="Times New Roman"/>
                </w:rPr>
                <w:t>https://fruitvegincentives.org/supportgusnip/</w:t>
              </w:r>
            </w:hyperlink>
          </w:p>
          <w:p w14:paraId="7E4B4D44" w14:textId="77777777" w:rsidR="007A7C87" w:rsidRPr="00C744D7" w:rsidRDefault="00C744D7" w:rsidP="007A7C87">
            <w:pPr>
              <w:pStyle w:val="ListParagraph"/>
              <w:numPr>
                <w:ilvl w:val="1"/>
                <w:numId w:val="2"/>
              </w:numPr>
              <w:tabs>
                <w:tab w:val="left" w:pos="1470"/>
              </w:tabs>
            </w:pPr>
            <w:r w:rsidRPr="00C744D7">
              <w:t xml:space="preserve">Overview of suggested changes: </w:t>
            </w:r>
          </w:p>
          <w:p w14:paraId="73AF9D27" w14:textId="260EA6B9" w:rsidR="00C744D7" w:rsidRDefault="00C744D7" w:rsidP="00C744D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</w:pPr>
            <w:r w:rsidRPr="00C744D7">
              <w:t>Reduce the federal match for grants from 50% to 20%</w:t>
            </w:r>
            <w:r w:rsidR="000F190B">
              <w:t xml:space="preserve"> </w:t>
            </w:r>
          </w:p>
          <w:p w14:paraId="063FCDFD" w14:textId="7379AA89" w:rsidR="000F190B" w:rsidRPr="00C744D7" w:rsidRDefault="000F190B" w:rsidP="000F190B">
            <w:pPr>
              <w:pStyle w:val="ListParagraph"/>
              <w:numPr>
                <w:ilvl w:val="3"/>
                <w:numId w:val="2"/>
              </w:numPr>
              <w:tabs>
                <w:tab w:val="left" w:pos="1470"/>
              </w:tabs>
              <w:spacing w:after="0" w:line="240" w:lineRule="auto"/>
            </w:pPr>
            <w:r>
              <w:lastRenderedPageBreak/>
              <w:t xml:space="preserve">This will be impactful for Indiana as we continue to work on building statewide structure for Double Up, since we wouldn’t need to find such a large match if we apply in 2024. </w:t>
            </w:r>
          </w:p>
          <w:p w14:paraId="332CE6C4" w14:textId="77777777" w:rsidR="00C744D7" w:rsidRDefault="00C744D7" w:rsidP="00C744D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</w:pPr>
            <w:r w:rsidRPr="00C744D7">
              <w:t xml:space="preserve">Create new USDA cooperative agreements to scale incentive programs </w:t>
            </w:r>
            <w:proofErr w:type="gramStart"/>
            <w:r w:rsidRPr="00C744D7">
              <w:t>statewide</w:t>
            </w:r>
            <w:proofErr w:type="gramEnd"/>
          </w:p>
          <w:p w14:paraId="0EBFD5ED" w14:textId="3BBC3623" w:rsidR="00375822" w:rsidRPr="00C744D7" w:rsidRDefault="00375822" w:rsidP="00375822">
            <w:pPr>
              <w:pStyle w:val="ListParagraph"/>
              <w:numPr>
                <w:ilvl w:val="3"/>
                <w:numId w:val="2"/>
              </w:numPr>
              <w:tabs>
                <w:tab w:val="left" w:pos="1470"/>
              </w:tabs>
              <w:spacing w:after="0" w:line="240" w:lineRule="auto"/>
            </w:pPr>
            <w:r>
              <w:t xml:space="preserve">This would also impact the Double Up structure for Indiana. </w:t>
            </w:r>
          </w:p>
          <w:p w14:paraId="5C9DC1F2" w14:textId="467025AB" w:rsidR="00C744D7" w:rsidRPr="00C744D7" w:rsidRDefault="00C744D7" w:rsidP="00C744D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  <w:spacing w:after="0" w:line="240" w:lineRule="auto"/>
            </w:pPr>
            <w:r w:rsidRPr="00C744D7">
              <w:t>Prioritize grants for fruits and vegetable incentive projects that work in a variety of retail settings such as independent retailers and farmers markets</w:t>
            </w:r>
            <w:r w:rsidR="00375822">
              <w:t>.</w:t>
            </w:r>
          </w:p>
          <w:p w14:paraId="2B264B77" w14:textId="3E75C0BF" w:rsidR="00C744D7" w:rsidRPr="00C744D7" w:rsidRDefault="00C744D7" w:rsidP="00C744D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  <w:spacing w:after="0" w:line="240" w:lineRule="auto"/>
            </w:pPr>
            <w:r w:rsidRPr="00C744D7">
              <w:t>Bolster the Produce Rx Program grants by instilling a two-tiered grant structure for clinical and scalable infrastructure and research studies and instituting a separate grant proposal review panel to help choose the most effective programs that maximize fruits and vegetables as medicine</w:t>
            </w:r>
            <w:r w:rsidR="00375822">
              <w:t>.</w:t>
            </w:r>
          </w:p>
          <w:p w14:paraId="1FA660EC" w14:textId="03DBF1CE" w:rsidR="00C744D7" w:rsidRPr="00C744D7" w:rsidRDefault="00C744D7" w:rsidP="00C744D7">
            <w:pPr>
              <w:pStyle w:val="ListParagraph"/>
              <w:numPr>
                <w:ilvl w:val="2"/>
                <w:numId w:val="2"/>
              </w:numPr>
              <w:tabs>
                <w:tab w:val="left" w:pos="1470"/>
              </w:tabs>
              <w:rPr>
                <w:b/>
                <w:bCs/>
              </w:rPr>
            </w:pPr>
            <w:r w:rsidRPr="00C744D7">
              <w:t xml:space="preserve">Requires USDA to provide a 10-year roadmap for moving the </w:t>
            </w:r>
            <w:proofErr w:type="spellStart"/>
            <w:r w:rsidRPr="00C744D7">
              <w:t>PPRx</w:t>
            </w:r>
            <w:proofErr w:type="spellEnd"/>
            <w:r w:rsidRPr="00C744D7">
              <w:t xml:space="preserve"> programs out of the USDA jurisdiction and over to a more healthcare-focused agency or the private sector</w:t>
            </w:r>
            <w:r w:rsidRPr="00C744D7">
              <w:t>.</w:t>
            </w:r>
          </w:p>
        </w:tc>
      </w:tr>
      <w:tr w:rsidR="009E22DD" w14:paraId="27505C0A" w14:textId="77777777" w:rsidTr="009E22DD">
        <w:trPr>
          <w:trHeight w:val="1055"/>
        </w:trPr>
        <w:tc>
          <w:tcPr>
            <w:tcW w:w="9985" w:type="dxa"/>
          </w:tcPr>
          <w:p w14:paraId="3BC5E32F" w14:textId="69369D77" w:rsidR="009E22DD" w:rsidRDefault="009E22DD" w:rsidP="00735831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Partner Presentation</w:t>
            </w:r>
            <w:r w:rsidRPr="00102202">
              <w:rPr>
                <w:b/>
                <w:bCs/>
              </w:rPr>
              <w:t xml:space="preserve">: </w:t>
            </w:r>
            <w:r w:rsidRPr="009F342C">
              <w:rPr>
                <w:b/>
                <w:bCs/>
              </w:rPr>
              <w:t>SNAP-</w:t>
            </w:r>
            <w:r>
              <w:rPr>
                <w:b/>
                <w:bCs/>
              </w:rPr>
              <w:t>Ed Grantee- Let Us Learn (Floyd County)</w:t>
            </w:r>
          </w:p>
          <w:p w14:paraId="6192C1DB" w14:textId="77777777" w:rsidR="009E22DD" w:rsidRDefault="009E22DD" w:rsidP="006944A3">
            <w:pPr>
              <w:pStyle w:val="ListParagraph"/>
              <w:numPr>
                <w:ilvl w:val="0"/>
                <w:numId w:val="12"/>
              </w:numPr>
              <w:tabs>
                <w:tab w:val="left" w:pos="1470"/>
              </w:tabs>
              <w:spacing w:after="160"/>
              <w:rPr>
                <w:i/>
                <w:iCs/>
                <w:u w:val="single"/>
              </w:rPr>
            </w:pPr>
            <w:r w:rsidRPr="006944A3">
              <w:rPr>
                <w:i/>
                <w:iCs/>
                <w:u w:val="single"/>
              </w:rPr>
              <w:t xml:space="preserve">Gina Brown- Executive Director, Let Us Learn </w:t>
            </w:r>
          </w:p>
          <w:p w14:paraId="31A95DB6" w14:textId="65860DCE" w:rsidR="009E22DD" w:rsidRPr="006944A3" w:rsidRDefault="009E22DD" w:rsidP="006944A3">
            <w:pPr>
              <w:pStyle w:val="ListParagraph"/>
              <w:numPr>
                <w:ilvl w:val="0"/>
                <w:numId w:val="12"/>
              </w:numPr>
              <w:tabs>
                <w:tab w:val="left" w:pos="1470"/>
              </w:tabs>
              <w:spacing w:after="160"/>
              <w:rPr>
                <w:i/>
                <w:iCs/>
                <w:u w:val="single"/>
              </w:rPr>
            </w:pPr>
            <w:r w:rsidRPr="006944A3">
              <w:rPr>
                <w:i/>
                <w:iCs/>
                <w:u w:val="single"/>
              </w:rPr>
              <w:t>Katie Davidson – Community Wellness Coordinator, Purdue Extension Nutrition Education Program</w:t>
            </w:r>
          </w:p>
          <w:p w14:paraId="54FB8842" w14:textId="77777777" w:rsidR="009E22DD" w:rsidRDefault="009E22DD" w:rsidP="00735831">
            <w:pPr>
              <w:pStyle w:val="ListParagraph"/>
              <w:numPr>
                <w:ilvl w:val="0"/>
                <w:numId w:val="3"/>
              </w:numPr>
              <w:tabs>
                <w:tab w:val="left" w:pos="1470"/>
              </w:tabs>
            </w:pPr>
            <w:r>
              <w:t xml:space="preserve">Learn more about the local organization, Let Us Learn, and how they used SNAP-Ed funding to build capacity within their organization over the past 2 years.  </w:t>
            </w:r>
          </w:p>
          <w:p w14:paraId="497CEE93" w14:textId="02E8A0D6" w:rsidR="008C6F82" w:rsidRDefault="008C6F82" w:rsidP="00735831">
            <w:pPr>
              <w:pStyle w:val="ListParagraph"/>
              <w:numPr>
                <w:ilvl w:val="0"/>
                <w:numId w:val="3"/>
              </w:numPr>
              <w:tabs>
                <w:tab w:val="left" w:pos="1470"/>
              </w:tabs>
            </w:pPr>
            <w:r w:rsidRPr="00E27CB4">
              <w:rPr>
                <w:highlight w:val="yellow"/>
              </w:rPr>
              <w:t xml:space="preserve">Please see the recording starting at minute </w:t>
            </w:r>
            <w:r w:rsidR="00E27CB4" w:rsidRPr="00E27CB4">
              <w:rPr>
                <w:highlight w:val="yellow"/>
              </w:rPr>
              <w:t>13:40</w:t>
            </w:r>
            <w:r w:rsidRPr="00E27CB4">
              <w:rPr>
                <w:highlight w:val="yellow"/>
              </w:rPr>
              <w:t xml:space="preserve"> to view the presentation.</w:t>
            </w:r>
            <w:r>
              <w:t xml:space="preserve"> </w:t>
            </w:r>
          </w:p>
        </w:tc>
      </w:tr>
      <w:tr w:rsidR="009E22DD" w14:paraId="6286F08E" w14:textId="77777777" w:rsidTr="009E22DD">
        <w:trPr>
          <w:trHeight w:val="923"/>
        </w:trPr>
        <w:tc>
          <w:tcPr>
            <w:tcW w:w="9985" w:type="dxa"/>
          </w:tcPr>
          <w:p w14:paraId="558C5158" w14:textId="77777777" w:rsidR="009E22DD" w:rsidRDefault="009E22DD" w:rsidP="00735831">
            <w:pPr>
              <w:tabs>
                <w:tab w:val="left" w:pos="1470"/>
              </w:tabs>
              <w:rPr>
                <w:b/>
                <w:bCs/>
              </w:rPr>
            </w:pPr>
            <w:r w:rsidRPr="00102202">
              <w:rPr>
                <w:b/>
                <w:bCs/>
              </w:rPr>
              <w:t xml:space="preserve">Announcements and Reminders </w:t>
            </w:r>
          </w:p>
          <w:p w14:paraId="5A7B6A91" w14:textId="77777777" w:rsidR="009E22DD" w:rsidRPr="00E27CB4" w:rsidRDefault="009E22DD" w:rsidP="00F07EC7">
            <w:pPr>
              <w:pStyle w:val="ListParagraph"/>
              <w:numPr>
                <w:ilvl w:val="0"/>
                <w:numId w:val="6"/>
              </w:numPr>
              <w:tabs>
                <w:tab w:val="left" w:pos="1470"/>
              </w:tabs>
              <w:rPr>
                <w:highlight w:val="yellow"/>
              </w:rPr>
            </w:pPr>
            <w:r w:rsidRPr="00E27CB4">
              <w:rPr>
                <w:highlight w:val="yellow"/>
              </w:rPr>
              <w:t xml:space="preserve">If you are interested in submitting a SNAC profile for </w:t>
            </w:r>
            <w:hyperlink r:id="rId19" w:history="1">
              <w:r w:rsidRPr="00E27CB4">
                <w:rPr>
                  <w:rStyle w:val="Hyperlink"/>
                  <w:highlight w:val="yellow"/>
                </w:rPr>
                <w:t>our website</w:t>
              </w:r>
            </w:hyperlink>
            <w:r w:rsidRPr="00E27CB4">
              <w:rPr>
                <w:highlight w:val="yellow"/>
              </w:rPr>
              <w:t xml:space="preserve">, please fill out the form that is sent in the minutes email. </w:t>
            </w:r>
          </w:p>
          <w:p w14:paraId="7C059078" w14:textId="5962C583" w:rsidR="009E22DD" w:rsidRPr="00375822" w:rsidRDefault="009E22DD" w:rsidP="00F07EC7">
            <w:pPr>
              <w:pStyle w:val="ListParagraph"/>
              <w:numPr>
                <w:ilvl w:val="0"/>
                <w:numId w:val="6"/>
              </w:numPr>
              <w:tabs>
                <w:tab w:val="left" w:pos="1470"/>
              </w:tabs>
              <w:rPr>
                <w:rStyle w:val="Hyperlink"/>
                <w:b/>
                <w:bCs/>
                <w:color w:val="auto"/>
                <w:highlight w:val="yellow"/>
                <w:u w:val="none"/>
              </w:rPr>
            </w:pPr>
            <w:r w:rsidRPr="0049702F">
              <w:t xml:space="preserve"> </w:t>
            </w:r>
            <w:r w:rsidRPr="00375822">
              <w:rPr>
                <w:highlight w:val="yellow"/>
              </w:rPr>
              <w:t>If you would like funding opportunities, resources, or success stories shared in our newsletter</w:t>
            </w:r>
            <w:r w:rsidR="005527DE" w:rsidRPr="00375822">
              <w:rPr>
                <w:highlight w:val="yellow"/>
              </w:rPr>
              <w:t xml:space="preserve"> or social media, </w:t>
            </w:r>
            <w:r w:rsidRPr="00375822">
              <w:rPr>
                <w:highlight w:val="yellow"/>
              </w:rPr>
              <w:t xml:space="preserve">please email the information to </w:t>
            </w:r>
            <w:hyperlink r:id="rId20" w:history="1">
              <w:r w:rsidRPr="00375822">
                <w:rPr>
                  <w:rStyle w:val="Hyperlink"/>
                  <w:highlight w:val="yellow"/>
                </w:rPr>
                <w:t>info@indianasnac.com</w:t>
              </w:r>
            </w:hyperlink>
            <w:r w:rsidR="008632A5" w:rsidRPr="00375822">
              <w:rPr>
                <w:rStyle w:val="Hyperlink"/>
                <w:highlight w:val="yellow"/>
              </w:rPr>
              <w:t xml:space="preserve"> </w:t>
            </w:r>
            <w:r w:rsidR="008632A5" w:rsidRPr="00375822">
              <w:rPr>
                <w:rStyle w:val="Hyperlink"/>
                <w:color w:val="auto"/>
                <w:highlight w:val="yellow"/>
                <w:u w:val="none"/>
              </w:rPr>
              <w:t>and CC Amy (arupp@health.in.gov)</w:t>
            </w:r>
          </w:p>
          <w:p w14:paraId="031973F7" w14:textId="61767471" w:rsidR="009E22DD" w:rsidRPr="00F07EC7" w:rsidRDefault="009E22DD" w:rsidP="00F07EC7">
            <w:pPr>
              <w:pStyle w:val="ListParagraph"/>
              <w:numPr>
                <w:ilvl w:val="0"/>
                <w:numId w:val="6"/>
              </w:numPr>
              <w:tabs>
                <w:tab w:val="left" w:pos="1470"/>
              </w:tabs>
              <w:rPr>
                <w:b/>
                <w:bCs/>
              </w:rPr>
            </w:pPr>
            <w:r w:rsidRPr="00F07EC7">
              <w:rPr>
                <w:rStyle w:val="Hyperlink"/>
                <w:color w:val="auto"/>
                <w:u w:val="none"/>
              </w:rPr>
              <w:t xml:space="preserve">Julia’s last day is </w:t>
            </w:r>
            <w:r w:rsidRPr="00E27CB4">
              <w:rPr>
                <w:rStyle w:val="Hyperlink"/>
                <w:color w:val="auto"/>
                <w:u w:val="none"/>
              </w:rPr>
              <w:t>August 18</w:t>
            </w:r>
            <w:r w:rsidR="00E27CB4" w:rsidRPr="00E27CB4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E27CB4">
              <w:rPr>
                <w:rStyle w:val="Hyperlink"/>
                <w:color w:val="auto"/>
                <w:u w:val="none"/>
              </w:rPr>
              <w:t>. If you</w:t>
            </w:r>
            <w:r w:rsidRPr="00F07EC7">
              <w:rPr>
                <w:rStyle w:val="Hyperlink"/>
                <w:color w:val="auto"/>
                <w:u w:val="none"/>
              </w:rPr>
              <w:t xml:space="preserve"> have anything that needs to be sent out widely to the SNAC listserv </w:t>
            </w:r>
            <w:r w:rsidRPr="00B80796">
              <w:rPr>
                <w:rStyle w:val="Hyperlink"/>
                <w:color w:val="auto"/>
                <w:u w:val="none"/>
              </w:rPr>
              <w:t>o</w:t>
            </w:r>
            <w:r w:rsidRPr="00B80796">
              <w:rPr>
                <w:rStyle w:val="Hyperlink"/>
                <w:u w:val="none"/>
              </w:rPr>
              <w:t xml:space="preserve">r </w:t>
            </w:r>
            <w:r w:rsidRPr="00B80796">
              <w:rPr>
                <w:rStyle w:val="Hyperlink"/>
                <w:color w:val="auto"/>
                <w:u w:val="none"/>
              </w:rPr>
              <w:t>shared in the monthly newsletter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F07EC7">
              <w:rPr>
                <w:rStyle w:val="Hyperlink"/>
                <w:color w:val="auto"/>
                <w:u w:val="none"/>
              </w:rPr>
              <w:t>after that, please contact</w:t>
            </w:r>
            <w:r>
              <w:rPr>
                <w:rStyle w:val="Hyperlink"/>
                <w:color w:val="auto"/>
                <w:u w:val="none"/>
              </w:rPr>
              <w:t xml:space="preserve"> Amy Rupp at </w:t>
            </w:r>
            <w:hyperlink r:id="rId21" w:history="1">
              <w:r w:rsidRPr="002F36DB">
                <w:rPr>
                  <w:rStyle w:val="Hyperlink"/>
                </w:rPr>
                <w:t>arupp@health.in.gov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9E22DD" w14:paraId="373F1430" w14:textId="77777777" w:rsidTr="009E22DD">
        <w:trPr>
          <w:trHeight w:val="602"/>
        </w:trPr>
        <w:tc>
          <w:tcPr>
            <w:tcW w:w="9985" w:type="dxa"/>
          </w:tcPr>
          <w:p w14:paraId="6DC774EF" w14:textId="42407052" w:rsidR="009E22DD" w:rsidRPr="00537B30" w:rsidRDefault="009E22DD" w:rsidP="00735831">
            <w:pPr>
              <w:tabs>
                <w:tab w:val="left" w:pos="1470"/>
              </w:tabs>
              <w:rPr>
                <w:b/>
                <w:bCs/>
              </w:rPr>
            </w:pPr>
            <w:r w:rsidRPr="00DA22C5">
              <w:rPr>
                <w:b/>
                <w:bCs/>
              </w:rPr>
              <w:t xml:space="preserve">Next Meeting: </w:t>
            </w:r>
            <w:r>
              <w:rPr>
                <w:b/>
                <w:bCs/>
              </w:rPr>
              <w:t xml:space="preserve">November 1, </w:t>
            </w:r>
            <w:proofErr w:type="gramStart"/>
            <w:r>
              <w:rPr>
                <w:b/>
                <w:bCs/>
              </w:rPr>
              <w:t>2023</w:t>
            </w:r>
            <w:proofErr w:type="gramEnd"/>
            <w:r>
              <w:rPr>
                <w:b/>
                <w:bCs/>
              </w:rPr>
              <w:t xml:space="preserve"> from 1:00-2:30p.m. EST via Microsoft Teams</w:t>
            </w:r>
          </w:p>
        </w:tc>
      </w:tr>
    </w:tbl>
    <w:p w14:paraId="26A4E22B" w14:textId="348D91CA" w:rsidR="00674894" w:rsidRDefault="00375822"/>
    <w:sectPr w:rsidR="0067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F85"/>
    <w:multiLevelType w:val="hybridMultilevel"/>
    <w:tmpl w:val="0714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C5B"/>
    <w:multiLevelType w:val="hybridMultilevel"/>
    <w:tmpl w:val="B6406820"/>
    <w:lvl w:ilvl="0" w:tplc="2150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25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A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A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C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28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4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A6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C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424EDF"/>
    <w:multiLevelType w:val="hybridMultilevel"/>
    <w:tmpl w:val="FB32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6CE"/>
    <w:multiLevelType w:val="hybridMultilevel"/>
    <w:tmpl w:val="7EE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937"/>
    <w:multiLevelType w:val="hybridMultilevel"/>
    <w:tmpl w:val="E9FAACA0"/>
    <w:lvl w:ilvl="0" w:tplc="09EE3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EA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8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1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6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86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C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8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CE3F80"/>
    <w:multiLevelType w:val="hybridMultilevel"/>
    <w:tmpl w:val="B4C6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1352"/>
    <w:multiLevelType w:val="hybridMultilevel"/>
    <w:tmpl w:val="F1E8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505B"/>
    <w:multiLevelType w:val="hybridMultilevel"/>
    <w:tmpl w:val="FEB0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B60CE"/>
    <w:multiLevelType w:val="hybridMultilevel"/>
    <w:tmpl w:val="0EC4D43E"/>
    <w:lvl w:ilvl="0" w:tplc="EFFA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6A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63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9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8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AB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0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DE69F7"/>
    <w:multiLevelType w:val="hybridMultilevel"/>
    <w:tmpl w:val="6CAC8DBC"/>
    <w:lvl w:ilvl="0" w:tplc="BF0CA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D5ABC"/>
    <w:multiLevelType w:val="hybridMultilevel"/>
    <w:tmpl w:val="3A18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82C70"/>
    <w:multiLevelType w:val="hybridMultilevel"/>
    <w:tmpl w:val="F168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20E3"/>
    <w:multiLevelType w:val="hybridMultilevel"/>
    <w:tmpl w:val="AC326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7A6D1E"/>
    <w:multiLevelType w:val="hybridMultilevel"/>
    <w:tmpl w:val="A85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953018">
    <w:abstractNumId w:val="13"/>
  </w:num>
  <w:num w:numId="2" w16cid:durableId="1245608240">
    <w:abstractNumId w:val="6"/>
  </w:num>
  <w:num w:numId="3" w16cid:durableId="2124495591">
    <w:abstractNumId w:val="0"/>
  </w:num>
  <w:num w:numId="4" w16cid:durableId="1823345425">
    <w:abstractNumId w:val="11"/>
  </w:num>
  <w:num w:numId="5" w16cid:durableId="731730691">
    <w:abstractNumId w:val="12"/>
  </w:num>
  <w:num w:numId="6" w16cid:durableId="1072855548">
    <w:abstractNumId w:val="3"/>
  </w:num>
  <w:num w:numId="7" w16cid:durableId="1307202048">
    <w:abstractNumId w:val="2"/>
  </w:num>
  <w:num w:numId="8" w16cid:durableId="689258792">
    <w:abstractNumId w:val="8"/>
  </w:num>
  <w:num w:numId="9" w16cid:durableId="1966964446">
    <w:abstractNumId w:val="9"/>
  </w:num>
  <w:num w:numId="10" w16cid:durableId="2065324743">
    <w:abstractNumId w:val="1"/>
  </w:num>
  <w:num w:numId="11" w16cid:durableId="322125057">
    <w:abstractNumId w:val="4"/>
  </w:num>
  <w:num w:numId="12" w16cid:durableId="288630537">
    <w:abstractNumId w:val="10"/>
  </w:num>
  <w:num w:numId="13" w16cid:durableId="34818327">
    <w:abstractNumId w:val="7"/>
  </w:num>
  <w:num w:numId="14" w16cid:durableId="12594069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46"/>
    <w:rsid w:val="000120FF"/>
    <w:rsid w:val="00047EC8"/>
    <w:rsid w:val="000F190B"/>
    <w:rsid w:val="000F72E5"/>
    <w:rsid w:val="00117CA1"/>
    <w:rsid w:val="00187A75"/>
    <w:rsid w:val="001D1803"/>
    <w:rsid w:val="00264E19"/>
    <w:rsid w:val="002975CD"/>
    <w:rsid w:val="002C26F1"/>
    <w:rsid w:val="002C788E"/>
    <w:rsid w:val="002D1628"/>
    <w:rsid w:val="002E74F7"/>
    <w:rsid w:val="003112D6"/>
    <w:rsid w:val="00316A78"/>
    <w:rsid w:val="00375822"/>
    <w:rsid w:val="003B51F4"/>
    <w:rsid w:val="00480C10"/>
    <w:rsid w:val="00496231"/>
    <w:rsid w:val="004E5F64"/>
    <w:rsid w:val="005527DE"/>
    <w:rsid w:val="00596C10"/>
    <w:rsid w:val="005D22C0"/>
    <w:rsid w:val="005E4076"/>
    <w:rsid w:val="005F7606"/>
    <w:rsid w:val="00685E11"/>
    <w:rsid w:val="00692344"/>
    <w:rsid w:val="006944A3"/>
    <w:rsid w:val="006B6647"/>
    <w:rsid w:val="007044EE"/>
    <w:rsid w:val="00735831"/>
    <w:rsid w:val="00746AF6"/>
    <w:rsid w:val="007829C5"/>
    <w:rsid w:val="007A7C87"/>
    <w:rsid w:val="008553CB"/>
    <w:rsid w:val="00857D46"/>
    <w:rsid w:val="008632A5"/>
    <w:rsid w:val="008C334B"/>
    <w:rsid w:val="008C6F82"/>
    <w:rsid w:val="00904653"/>
    <w:rsid w:val="0094379E"/>
    <w:rsid w:val="009A7DD2"/>
    <w:rsid w:val="009B276E"/>
    <w:rsid w:val="009D568A"/>
    <w:rsid w:val="009E22DD"/>
    <w:rsid w:val="009F342C"/>
    <w:rsid w:val="00A31800"/>
    <w:rsid w:val="00A7767C"/>
    <w:rsid w:val="00AA5973"/>
    <w:rsid w:val="00AC5034"/>
    <w:rsid w:val="00AD3BD8"/>
    <w:rsid w:val="00B06213"/>
    <w:rsid w:val="00B460E4"/>
    <w:rsid w:val="00B80796"/>
    <w:rsid w:val="00BF6398"/>
    <w:rsid w:val="00C3538A"/>
    <w:rsid w:val="00C554C3"/>
    <w:rsid w:val="00C65A20"/>
    <w:rsid w:val="00C744D7"/>
    <w:rsid w:val="00C7752B"/>
    <w:rsid w:val="00C862F2"/>
    <w:rsid w:val="00C9430B"/>
    <w:rsid w:val="00DE2EF7"/>
    <w:rsid w:val="00E15305"/>
    <w:rsid w:val="00E25896"/>
    <w:rsid w:val="00E27CB4"/>
    <w:rsid w:val="00E46D5A"/>
    <w:rsid w:val="00E74402"/>
    <w:rsid w:val="00EB7B74"/>
    <w:rsid w:val="00F07EC7"/>
    <w:rsid w:val="00F169CA"/>
    <w:rsid w:val="00F57431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22AC"/>
  <w15:chartTrackingRefBased/>
  <w15:docId w15:val="{A6AC0DA6-0824-4387-99B1-A8DB3214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6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asnac.com/partners/snac-meetings/" TargetMode="External"/><Relationship Id="rId13" Type="http://schemas.openxmlformats.org/officeDocument/2006/relationships/hyperlink" Target="mailto:ewbryant@feedingindianashungry.org" TargetMode="External"/><Relationship Id="rId18" Type="http://schemas.openxmlformats.org/officeDocument/2006/relationships/hyperlink" Target="https://fruitvegincentives.org/supportgusnip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upp@health.in.gov" TargetMode="External"/><Relationship Id="rId7" Type="http://schemas.openxmlformats.org/officeDocument/2006/relationships/hyperlink" Target="mailto:arupp@health.in.gov" TargetMode="External"/><Relationship Id="rId12" Type="http://schemas.openxmlformats.org/officeDocument/2006/relationships/hyperlink" Target="mailto:lwilson2@health.in.gov" TargetMode="External"/><Relationship Id="rId17" Type="http://schemas.openxmlformats.org/officeDocument/2006/relationships/hyperlink" Target="https://fairfoodnetwork.org/press-release/fair-food-network-applauds-bipartisan-bill-to-increase-nationwide-access-to-nutrition-incentiv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MShippy@MarionHealth.org" TargetMode="External"/><Relationship Id="rId20" Type="http://schemas.openxmlformats.org/officeDocument/2006/relationships/hyperlink" Target="mailto:info@indianasna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snac-webinar-illinois-snap-ed-nutrition-education-and-pse-programming-tickets-681669480767?aff=oddtdtcreator" TargetMode="External"/><Relationship Id="rId11" Type="http://schemas.openxmlformats.org/officeDocument/2006/relationships/hyperlink" Target="mailto:info@indianasnac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bpp.org/research/food-assistance/hundreds-of-thousands-of-young-children-and-postpartum-adults-would-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upp@health.in.gov" TargetMode="External"/><Relationship Id="rId19" Type="http://schemas.openxmlformats.org/officeDocument/2006/relationships/hyperlink" Target="https://indianasnac.com/snac-part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upp@health.in.gov" TargetMode="External"/><Relationship Id="rId14" Type="http://schemas.openxmlformats.org/officeDocument/2006/relationships/hyperlink" Target="https://www.in.gov/wic/food-assistance-progra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Brunnemer, Julia</dc:creator>
  <cp:keywords/>
  <dc:description/>
  <cp:lastModifiedBy>Brunnemer, Julia</cp:lastModifiedBy>
  <cp:revision>52</cp:revision>
  <cp:lastPrinted>2023-08-02T16:55:00Z</cp:lastPrinted>
  <dcterms:created xsi:type="dcterms:W3CDTF">2023-04-24T18:34:00Z</dcterms:created>
  <dcterms:modified xsi:type="dcterms:W3CDTF">2023-08-03T17:03:00Z</dcterms:modified>
</cp:coreProperties>
</file>